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kop"/>
      </w:pPr>
    </w:p>
    <w:p>
      <w:pPr>
        <w:pStyle w:val="Titelkop"/>
      </w:pPr>
    </w:p>
    <w:p>
      <w:pPr>
        <w:pStyle w:val="Titelkop"/>
      </w:pPr>
      <w:r>
        <w:rPr>
          <w:rFonts w:cs="Arial Unicode MS" w:eastAsia="Arial Unicode MS"/>
          <w:rtl w:val="0"/>
          <w:lang w:val="nl-NL"/>
        </w:rPr>
        <w:t xml:space="preserve">WAAGSTUK </w:t>
      </w:r>
      <w:r>
        <w:rPr>
          <w:rFonts w:cs="Arial Unicode MS" w:eastAsia="Arial Unicode MS" w:hint="default"/>
          <w:rtl w:val="0"/>
          <w:lang w:val="nl-NL"/>
        </w:rPr>
        <w:t>— </w:t>
      </w:r>
      <w:r>
        <w:rPr>
          <w:rFonts w:cs="Arial Unicode MS" w:eastAsia="Arial Unicode MS"/>
          <w:rtl w:val="0"/>
          <w:lang w:val="nl-NL"/>
        </w:rPr>
        <w:t>Profiel</w:t>
      </w:r>
    </w:p>
    <w:p>
      <w:pPr>
        <w:pStyle w:val="Bodytekst"/>
      </w:pPr>
      <w:r>
        <w:rPr>
          <w:rStyle w:val="Geen A"/>
          <w:rtl w:val="0"/>
          <w:lang w:val="nl-NL"/>
        </w:rPr>
        <w:t>December 2024</w:t>
      </w:r>
    </w:p>
    <w:p>
      <w:pPr>
        <w:pStyle w:val="Bodytekst"/>
      </w:pPr>
    </w:p>
    <w:p>
      <w:pPr>
        <w:pStyle w:val="Bodyteks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b w:val="1"/>
          <w:bCs w:val="1"/>
        </w:rPr>
      </w:pPr>
    </w:p>
    <w:p>
      <w:pPr>
        <w:pStyle w:val="Bodyteks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b w:val="1"/>
          <w:bCs w:val="1"/>
        </w:rPr>
      </w:pPr>
      <w:r>
        <w:rPr>
          <w:b w:val="1"/>
          <w:bCs w:val="1"/>
          <w:rtl w:val="0"/>
          <w:lang w:val="nl-NL"/>
        </w:rPr>
        <w:t xml:space="preserve">WAAGSTUK nodigt je uit tot een intense manier van luisteren en om het ongehoord goede te ontdekken. Het graaft in de muziekgeschiedenis en verbaast je in concerten met wat de tijd in haar meedogenloosheid heeft laten liggen. WAAGSTUK ontwikkelt daarnaast projecten waarin muziek en het theatrale tot een verrassende eenheid verweven worden. Waar het leven onder spanning staat, worden de meest interessante en wezenlijke verhalen verteld. </w:t>
      </w:r>
    </w:p>
    <w:p>
      <w:pPr>
        <w:pStyle w:val="Bodytekst"/>
      </w:pPr>
    </w:p>
    <w:p>
      <w:pPr>
        <w:pStyle w:val="Bodytekst"/>
      </w:pPr>
      <w:r>
        <w:rPr>
          <w:rtl w:val="0"/>
          <w:lang w:val="nl-NL"/>
        </w:rPr>
        <w:t xml:space="preserve">Celliste Doris Hochscheid is de drijvende kracht achter WAAGSTUK. Met pianist Frans van Ruth deelt ze een grenzeloze nieuwsgierigheid en een fijnzinnig gevoel voor kwaliteit. Hun herwaardering voor het Nederlandse cello-pianorepertoire leidde tot de achtdelige cd-serie </w:t>
      </w:r>
      <w:r>
        <w:rPr>
          <w:i w:val="1"/>
          <w:iCs w:val="1"/>
          <w:rtl w:val="0"/>
          <w:lang w:val="it-IT"/>
        </w:rPr>
        <w:t xml:space="preserve">Dutch Cello Sonatas, </w:t>
      </w:r>
      <w:r>
        <w:rPr>
          <w:rtl w:val="0"/>
          <w:lang w:val="nl-NL"/>
        </w:rPr>
        <w:t>die in 2016 de prestigieuze</w:t>
      </w:r>
      <w:r>
        <w:rPr>
          <w:rtl w:val="0"/>
          <w:lang w:val="de-DE"/>
        </w:rPr>
        <w:t xml:space="preserve"> ECHO Klassik ont</w:t>
      </w:r>
      <w:r>
        <w:rPr>
          <w:rtl w:val="0"/>
          <w:lang w:val="nl-NL"/>
        </w:rPr>
        <w:t>ving. Frans en Doris delen ruim</w:t>
      </w:r>
      <w:r>
        <w:rPr>
          <w:rtl w:val="0"/>
          <w:lang w:val="en-US"/>
        </w:rPr>
        <w:t xml:space="preserve"> 150 composities</w:t>
      </w:r>
      <w:r>
        <w:rPr>
          <w:rtl w:val="0"/>
          <w:lang w:val="nl-NL"/>
        </w:rPr>
        <w:t xml:space="preserve"> met hun publiek, van de gambasonates van Bach tot een toenemend aantal speciaal voor hen geschreven stukken.</w:t>
      </w:r>
    </w:p>
    <w:p>
      <w:pPr>
        <w:pStyle w:val="Bodytekst"/>
      </w:pPr>
    </w:p>
    <w:p>
      <w:pPr>
        <w:pStyle w:val="Bodyteks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418" w:hanging="1"/>
      </w:pPr>
      <w:r>
        <w:rPr>
          <w:rFonts w:ascii="Arial Unicode MS" w:hAnsi="Arial Unicode MS" w:hint="default"/>
          <w:rtl w:val="0"/>
          <w:lang w:val="nl-NL"/>
        </w:rPr>
        <w:t>‘</w:t>
      </w:r>
      <w:r>
        <w:rPr>
          <w:i w:val="1"/>
          <w:iCs w:val="1"/>
          <w:rtl w:val="0"/>
          <w:lang w:val="nl-NL"/>
        </w:rPr>
        <w:t>De eerste Sonate is een geweldig stuk muziek, energiek en zo optimistisch van toon als je maar kunt wensen, de tweede is subliem. De polyfone extase en ongelooflijke emotionele inhoud grijpen je vanaf de eerste maat en laten je niet meer los.</w:t>
      </w:r>
      <w:r>
        <w:rPr>
          <w:rFonts w:ascii="Arial Unicode MS" w:hAnsi="Arial Unicode MS" w:hint="default"/>
          <w:rtl w:val="0"/>
          <w:lang w:val="nl-NL"/>
        </w:rPr>
        <w:t>’</w:t>
      </w:r>
      <w:r>
        <w:rPr>
          <w:rStyle w:val="Geen A"/>
          <w:rtl w:val="0"/>
          <w:lang w:val="nl-NL"/>
        </w:rPr>
        <w:t xml:space="preserve"> — </w:t>
      </w:r>
      <w:r>
        <w:rPr>
          <w:rStyle w:val="Geen A"/>
          <w:rtl w:val="0"/>
          <w:lang w:val="nl-NL"/>
        </w:rPr>
        <w:t>Audiophile Audition over Matthijs Vermeulen</w:t>
      </w:r>
    </w:p>
    <w:p>
      <w:pPr>
        <w:pStyle w:val="Bodytekst"/>
      </w:pPr>
    </w:p>
    <w:p>
      <w:pPr>
        <w:pStyle w:val="Bodytekst"/>
      </w:pPr>
      <w:r>
        <w:rPr>
          <w:rtl w:val="0"/>
          <w:lang w:val="nl-NL"/>
        </w:rPr>
        <w:t>Vanuit haar concerten en recitals heeft Doris zich sinds 2017 ontwikkeld tot een acterend celliste, een performer die muziektheater initieert. Haar personages mogen gezien en gehoord worden, als mensen van vlees en bloed, mooi en bijzonder. Samen met schrijver-regisseur Mirjam Koen (OT rotterdam) bracht</w:t>
      </w:r>
      <w:r>
        <w:rPr>
          <w:rtl w:val="0"/>
          <w:lang w:val="it-IT"/>
        </w:rPr>
        <w:t xml:space="preserve"> WAAGSTUK in 2019 </w:t>
      </w:r>
      <w:r>
        <w:rPr>
          <w:i w:val="1"/>
          <w:iCs w:val="1"/>
          <w:rtl w:val="0"/>
          <w:lang w:val="de-DE"/>
        </w:rPr>
        <w:t>We</w:t>
      </w:r>
      <w:r>
        <w:rPr>
          <w:rFonts w:ascii="Arial Unicode MS" w:hAnsi="Arial Unicode MS" w:hint="default"/>
          <w:rtl w:val="0"/>
          <w:lang w:val="nl-NL"/>
        </w:rPr>
        <w:t>’</w:t>
      </w:r>
      <w:r>
        <w:rPr>
          <w:i w:val="1"/>
          <w:iCs w:val="1"/>
          <w:rtl w:val="0"/>
          <w:lang w:val="en-US"/>
        </w:rPr>
        <w:t xml:space="preserve">ll never let you down, </w:t>
      </w:r>
      <w:r>
        <w:rPr>
          <w:rtl w:val="0"/>
          <w:lang w:val="nl-NL"/>
        </w:rPr>
        <w:t>een kameropera voor cello, piano en bariton rond de figuur van celliste Jacqueline du Pr</w:t>
      </w:r>
      <w:r>
        <w:rPr>
          <w:rtl w:val="0"/>
          <w:lang w:val="fr-FR"/>
        </w:rPr>
        <w:t>é</w:t>
      </w:r>
      <w:r>
        <w:rPr>
          <w:rtl w:val="0"/>
          <w:lang w:val="nl-NL"/>
        </w:rPr>
        <w:t xml:space="preserve">. In 2023 volgde </w:t>
      </w:r>
      <w:r>
        <w:rPr>
          <w:i w:val="1"/>
          <w:iCs w:val="1"/>
          <w:rtl w:val="0"/>
          <w:lang w:val="it-IT"/>
        </w:rPr>
        <w:t>Caff</w:t>
      </w:r>
      <w:r>
        <w:rPr>
          <w:i w:val="1"/>
          <w:iCs w:val="1"/>
          <w:rtl w:val="0"/>
          <w:lang w:val="it-IT"/>
        </w:rPr>
        <w:t xml:space="preserve">è </w:t>
      </w:r>
      <w:r>
        <w:rPr>
          <w:i w:val="1"/>
          <w:iCs w:val="1"/>
          <w:rtl w:val="0"/>
          <w:lang w:val="it-IT"/>
        </w:rPr>
        <w:t xml:space="preserve">sospeso, </w:t>
      </w:r>
      <w:r>
        <w:rPr>
          <w:rtl w:val="0"/>
          <w:lang w:val="nl-NL"/>
        </w:rPr>
        <w:t>een voorstelling over twee thuisloze musici.</w:t>
      </w:r>
    </w:p>
    <w:p>
      <w:pPr>
        <w:pStyle w:val="Bodytekst"/>
      </w:pPr>
    </w:p>
    <w:p>
      <w:pPr>
        <w:pStyle w:val="Bodyteks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418" w:hanging="1"/>
      </w:pPr>
      <w:r>
        <w:rPr>
          <w:rFonts w:ascii="Arial Unicode MS" w:hAnsi="Arial Unicode MS" w:hint="default"/>
          <w:rtl w:val="0"/>
          <w:lang w:val="nl-NL"/>
        </w:rPr>
        <w:t>‘</w:t>
      </w:r>
      <w:r>
        <w:rPr>
          <w:i w:val="1"/>
          <w:iCs w:val="1"/>
          <w:rtl w:val="0"/>
          <w:lang w:val="nl-NL"/>
        </w:rPr>
        <w:t>Razend energetisch theater met een aanstekelijke muzikale vertelling. Hochscheid geeft briljant gestalte aan haar personage van uitgerangeerde concertsoliste. Het levert veel mooie existenti</w:t>
      </w:r>
      <w:r>
        <w:rPr>
          <w:i w:val="1"/>
          <w:iCs w:val="1"/>
          <w:rtl w:val="0"/>
          <w:lang w:val="nl-NL"/>
        </w:rPr>
        <w:t>ë</w:t>
      </w:r>
      <w:r>
        <w:rPr>
          <w:i w:val="1"/>
          <w:iCs w:val="1"/>
          <w:rtl w:val="0"/>
          <w:lang w:val="nl-NL"/>
        </w:rPr>
        <w:t>le bespiegelingen op.</w:t>
      </w:r>
      <w:r>
        <w:rPr>
          <w:rFonts w:ascii="Arial Unicode MS" w:hAnsi="Arial Unicode MS" w:hint="default"/>
          <w:rtl w:val="0"/>
          <w:lang w:val="nl-NL"/>
        </w:rPr>
        <w:t>’</w:t>
      </w:r>
      <w:r>
        <w:rPr>
          <w:i w:val="1"/>
          <w:iCs w:val="1"/>
          <w:rtl w:val="0"/>
          <w:lang w:val="nl-NL"/>
        </w:rPr>
        <w:t xml:space="preserve"> </w:t>
      </w:r>
      <w:r>
        <w:rPr>
          <w:rtl w:val="0"/>
          <w:lang w:val="nl-NL"/>
        </w:rPr>
        <w:t xml:space="preserve">— </w:t>
      </w:r>
      <w:r>
        <w:rPr>
          <w:rtl w:val="0"/>
          <w:lang w:val="nl-NL"/>
        </w:rPr>
        <w:t xml:space="preserve">De Theaterkrant over </w:t>
      </w:r>
      <w:r>
        <w:rPr>
          <w:i w:val="1"/>
          <w:iCs w:val="1"/>
          <w:rtl w:val="0"/>
          <w:lang w:val="it-IT"/>
        </w:rPr>
        <w:t>Caff</w:t>
      </w:r>
      <w:r>
        <w:rPr>
          <w:i w:val="1"/>
          <w:iCs w:val="1"/>
          <w:rtl w:val="0"/>
          <w:lang w:val="it-IT"/>
        </w:rPr>
        <w:t xml:space="preserve">è </w:t>
      </w:r>
      <w:r>
        <w:rPr>
          <w:i w:val="1"/>
          <w:iCs w:val="1"/>
          <w:rtl w:val="0"/>
          <w:lang w:val="it-IT"/>
        </w:rPr>
        <w:t>sospeso</w:t>
      </w:r>
    </w:p>
    <w:p>
      <w:pPr>
        <w:pStyle w:val="Bodytekst"/>
      </w:pPr>
    </w:p>
    <w:p>
      <w:pPr>
        <w:pStyle w:val="Bodyteks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jc w:val="center"/>
      </w:pPr>
      <w:r>
        <w:rPr>
          <w:rStyle w:val="Geen A"/>
          <w:rtl w:val="0"/>
          <w:lang w:val="nl-NL"/>
        </w:rPr>
        <w:t>———</w:t>
      </w:r>
    </w:p>
    <w:p>
      <w:pPr>
        <w:pStyle w:val="Bodytekst"/>
      </w:pPr>
    </w:p>
    <w:p>
      <w:pPr>
        <w:pStyle w:val="Bodytekst"/>
      </w:pPr>
      <w:r>
        <w:rPr>
          <w:rtl w:val="0"/>
          <w:lang w:val="nl-NL"/>
        </w:rPr>
        <w:t>Doris Hochscheid studeerde cello bij Dmitri Ferschtman in Amsterdam, Melissa Phelps in Londen en Philippe Muller in Parijs. Ze begon haar carri</w:t>
      </w:r>
      <w:r>
        <w:rPr>
          <w:rtl w:val="0"/>
          <w:lang w:val="it-IT"/>
        </w:rPr>
        <w:t>è</w:t>
      </w:r>
      <w:r>
        <w:rPr>
          <w:rtl w:val="0"/>
          <w:lang w:val="nl-NL"/>
        </w:rPr>
        <w:t>re als succesvolle kamermusicus en soliste met een hang naar het nieuwe en het onbekende. Gedurende 25 jaar speelde zij talloze premi</w:t>
      </w:r>
      <w:r>
        <w:rPr>
          <w:rtl w:val="0"/>
          <w:lang w:val="it-IT"/>
        </w:rPr>
        <w:t>è</w:t>
      </w:r>
      <w:r>
        <w:rPr>
          <w:rtl w:val="0"/>
          <w:lang w:val="de-DE"/>
        </w:rPr>
        <w:t>res in Asko|Sch</w:t>
      </w:r>
      <w:r>
        <w:rPr>
          <w:rtl w:val="0"/>
          <w:lang w:val="sv-SE"/>
        </w:rPr>
        <w:t>ö</w:t>
      </w:r>
      <w:r>
        <w:rPr>
          <w:rtl w:val="0"/>
          <w:lang w:val="da-DK"/>
        </w:rPr>
        <w:t xml:space="preserve">nberg, </w:t>
      </w:r>
      <w:r>
        <w:rPr>
          <w:rtl w:val="0"/>
          <w:lang w:val="nl-NL"/>
        </w:rPr>
        <w:t>met regelmaat</w:t>
      </w:r>
      <w:r>
        <w:rPr>
          <w:rtl w:val="0"/>
          <w:lang w:val="de-DE"/>
        </w:rPr>
        <w:t xml:space="preserve"> als soliste</w:t>
      </w:r>
      <w:r>
        <w:rPr>
          <w:rtl w:val="0"/>
          <w:lang w:val="nl-NL"/>
        </w:rPr>
        <w:t>. Doris gaf les aan het Conservatorium van Amsterdam. Ze vormt een trio met mezzosopraan Oda Zoe Hochscheid en pianist Frans van Ruth.</w:t>
      </w:r>
    </w:p>
    <w:p>
      <w:pPr>
        <w:pStyle w:val="Bodyteks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418" w:hanging="284"/>
      </w:pPr>
    </w:p>
    <w:p>
      <w:pPr>
        <w:pStyle w:val="Bodytekst"/>
        <w:rPr>
          <w:rStyle w:val="Geen A"/>
        </w:rPr>
      </w:pPr>
      <w:r>
        <w:rPr>
          <w:rStyle w:val="Geen A"/>
          <w:rtl w:val="0"/>
          <w:lang w:val="nl-NL"/>
        </w:rPr>
        <w:t xml:space="preserve">In 2014 kregen Doris en Frans de Vriendenprijs van de Stichting Vrienden Nederlandse Muziek voor </w:t>
      </w:r>
      <w:r>
        <w:rPr>
          <w:rStyle w:val="Geen A"/>
          <w:rtl w:val="0"/>
          <w:lang w:val="nl-NL"/>
        </w:rPr>
        <w:t>‘</w:t>
      </w:r>
      <w:r>
        <w:rPr>
          <w:rStyle w:val="Geen A"/>
          <w:rtl w:val="0"/>
          <w:lang w:val="nl-NL"/>
        </w:rPr>
        <w:t>de onderscheidende en overtuigende wijze</w:t>
      </w:r>
      <w:r>
        <w:rPr>
          <w:rStyle w:val="Geen A"/>
          <w:rtl w:val="0"/>
          <w:lang w:val="nl-NL"/>
        </w:rPr>
        <w:t xml:space="preserve">’ </w:t>
      </w:r>
      <w:r>
        <w:rPr>
          <w:rStyle w:val="Geen A"/>
          <w:rtl w:val="0"/>
          <w:lang w:val="nl-NL"/>
        </w:rPr>
        <w:t>waarop ze zich inzetten voor de Nederlandse muziek. Voor hun verdiensten voor de Nederlandse muziek werden Doris en Frans door koning Willem Alexander in 2017 benoemd tot Ridder in de Orde van Oranje-Nassau.</w:t>
      </w:r>
    </w:p>
    <w:p>
      <w:pPr>
        <w:pStyle w:val="Bodytekst"/>
        <w:rPr>
          <w:rStyle w:val="Geen A"/>
        </w:rPr>
      </w:pPr>
    </w:p>
    <w:p>
      <w:pPr>
        <w:pStyle w:val="Bodytekst"/>
        <w:rPr>
          <w:rStyle w:val="Geen A"/>
        </w:rPr>
      </w:pPr>
    </w:p>
    <w:p>
      <w:pPr>
        <w:pStyle w:val="Bodytekst"/>
      </w:pPr>
      <w:r>
        <w:rPr>
          <w:i w:val="1"/>
          <w:iCs w:val="1"/>
          <w:rtl w:val="0"/>
          <w:lang w:val="nl-NL"/>
        </w:rPr>
        <w:t>[Tekst: Green Room Creatives]</w:t>
      </w:r>
      <w:r>
        <w:rPr>
          <w:rFonts w:ascii="Arial Unicode MS" w:cs="Arial Unicode MS" w:hAnsi="Arial Unicode MS" w:eastAsia="Arial Unicode MS"/>
          <w:b w:val="0"/>
          <w:bCs w:val="0"/>
          <w:i w:val="0"/>
          <w:iCs w:val="0"/>
        </w:rPr>
        <w:br w:type="page"/>
      </w:r>
    </w:p>
    <w:p>
      <w:pPr>
        <w:pStyle w:val="Bodyteks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Unicode MS" w:cs="Arial Unicode MS" w:hAnsi="Arial Unicode MS" w:eastAsia="Arial Unicode MS"/>
        </w:rPr>
      </w:pPr>
    </w:p>
    <w:p>
      <w:pPr>
        <w:pStyle w:val="Bodyteks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b w:val="1"/>
          <w:bCs w:val="1"/>
        </w:rPr>
      </w:pPr>
      <w:r>
        <w:rPr>
          <w:b w:val="1"/>
          <w:bCs w:val="1"/>
          <w:rtl w:val="0"/>
          <w:lang w:val="nl-NL"/>
        </w:rPr>
        <w:t xml:space="preserve">Tijdlijn WAAGSTUK </w:t>
      </w:r>
      <w:r>
        <w:rPr>
          <w:b w:val="1"/>
          <w:bCs w:val="1"/>
          <w:rtl w:val="0"/>
          <w:lang w:val="nl-NL"/>
        </w:rPr>
        <w:t>— </w:t>
      </w:r>
      <w:r>
        <w:rPr>
          <w:b w:val="1"/>
          <w:bCs w:val="1"/>
          <w:rtl w:val="0"/>
          <w:lang w:val="nl-NL"/>
        </w:rPr>
        <w:t>Een selectie</w:t>
      </w:r>
    </w:p>
    <w:p>
      <w:pPr>
        <w:pStyle w:val="Bodytekst"/>
      </w:pPr>
    </w:p>
    <w:p>
      <w:pPr>
        <w:pStyle w:val="Bodytekst"/>
      </w:pPr>
      <w:r>
        <w:rPr>
          <w:rStyle w:val="Geen A"/>
          <w:rtl w:val="0"/>
          <w:lang w:val="nl-NL"/>
        </w:rPr>
        <w:t>1990</w:t>
      </w:r>
      <w:r>
        <w:rPr>
          <w:rStyle w:val="Geen A"/>
          <w:rtl w:val="0"/>
          <w:lang w:val="nl-NL"/>
        </w:rPr>
        <w:t>–</w:t>
      </w:r>
      <w:r>
        <w:rPr>
          <w:rStyle w:val="Geen A"/>
          <w:rtl w:val="0"/>
          <w:lang w:val="nl-NL"/>
        </w:rPr>
        <w:t>heden</w:t>
      </w:r>
    </w:p>
    <w:p>
      <w:pPr>
        <w:pStyle w:val="Bodytekst"/>
      </w:pPr>
      <w:r>
        <w:rPr>
          <w:rtl w:val="0"/>
          <w:lang w:val="de-DE"/>
        </w:rPr>
        <w:t>Doris Hochscheid en Frans van Ruth</w:t>
      </w:r>
      <w:r>
        <w:rPr>
          <w:rtl w:val="0"/>
          <w:lang w:val="nl-NL"/>
        </w:rPr>
        <w:t xml:space="preserve"> starten als kamermuziekduo. Het geliefde cello-pianorepertoire wordt afgewisseld met avontuurlijke programmering.</w:t>
      </w:r>
    </w:p>
    <w:p>
      <w:pPr>
        <w:pStyle w:val="Bodytekst"/>
      </w:pPr>
    </w:p>
    <w:p>
      <w:pPr>
        <w:pStyle w:val="Bodytekst"/>
      </w:pPr>
      <w:r>
        <w:rPr>
          <w:rStyle w:val="Geen A"/>
          <w:rtl w:val="0"/>
          <w:lang w:val="nl-NL"/>
        </w:rPr>
        <w:t xml:space="preserve">2007 </w:t>
      </w:r>
    </w:p>
    <w:p>
      <w:pPr>
        <w:pStyle w:val="Bodytekst"/>
      </w:pPr>
      <w:r>
        <w:rPr>
          <w:rStyle w:val="Geen A"/>
          <w:rtl w:val="0"/>
          <w:lang w:val="nl-NL"/>
        </w:rPr>
        <w:t>Doris en Frans richten de Stichting Cellosonate Nederland op (nu: WAAGSTUK), om activiteiten op het gebied van Nederlandse muziek onder te brengen.</w:t>
      </w:r>
    </w:p>
    <w:p>
      <w:pPr>
        <w:pStyle w:val="Bodytekst"/>
      </w:pPr>
    </w:p>
    <w:p>
      <w:pPr>
        <w:pStyle w:val="Bodytekst"/>
      </w:pPr>
      <w:r>
        <w:rPr>
          <w:rStyle w:val="Geen A"/>
          <w:rtl w:val="0"/>
          <w:lang w:val="nl-NL"/>
        </w:rPr>
        <w:t>2008</w:t>
      </w:r>
      <w:r>
        <w:rPr>
          <w:rStyle w:val="Geen A"/>
          <w:rtl w:val="0"/>
          <w:lang w:val="nl-NL"/>
        </w:rPr>
        <w:t>–</w:t>
      </w:r>
      <w:r>
        <w:rPr>
          <w:rStyle w:val="Geen A"/>
          <w:rtl w:val="0"/>
          <w:lang w:val="nl-NL"/>
        </w:rPr>
        <w:t>heden</w:t>
      </w:r>
    </w:p>
    <w:p>
      <w:pPr>
        <w:pStyle w:val="Bodytekst"/>
        <w:rPr>
          <w:i w:val="1"/>
          <w:iCs w:val="1"/>
        </w:rPr>
      </w:pPr>
      <w:r>
        <w:rPr>
          <w:rtl w:val="0"/>
          <w:lang w:val="nl-NL"/>
        </w:rPr>
        <w:t xml:space="preserve">Cd-serie </w:t>
      </w:r>
      <w:r>
        <w:rPr>
          <w:i w:val="1"/>
          <w:iCs w:val="1"/>
          <w:rtl w:val="0"/>
          <w:lang w:val="it-IT"/>
        </w:rPr>
        <w:t xml:space="preserve">Dutch Cello Sonatas, </w:t>
      </w:r>
      <w:r>
        <w:rPr>
          <w:rtl w:val="0"/>
          <w:lang w:val="nl-NL"/>
        </w:rPr>
        <w:t xml:space="preserve">in samenwerking met Musikproduktion Dabringhaus und Grimm (MDG). De acht tot nu toe verschenen delen krijgen in binnen- en buitenland de meest lovende kritieken en worden meermaals onderscheiden, onder andere met de </w:t>
      </w:r>
      <w:r>
        <w:rPr>
          <w:rtl w:val="0"/>
          <w:lang w:val="de-DE"/>
        </w:rPr>
        <w:t>ECHO Klassik</w:t>
      </w:r>
      <w:r>
        <w:rPr>
          <w:rtl w:val="0"/>
          <w:lang w:val="nl-NL"/>
        </w:rPr>
        <w:t xml:space="preserve"> voor de eerste zeven delen.</w:t>
      </w:r>
    </w:p>
    <w:p>
      <w:pPr>
        <w:pStyle w:val="Bodytekst"/>
      </w:pPr>
    </w:p>
    <w:p>
      <w:pPr>
        <w:pStyle w:val="Bodytekst"/>
      </w:pPr>
      <w:r>
        <w:rPr>
          <w:rStyle w:val="Geen A"/>
          <w:rtl w:val="0"/>
          <w:lang w:val="nl-NL"/>
        </w:rPr>
        <w:t>2008</w:t>
      </w:r>
      <w:r>
        <w:rPr>
          <w:rStyle w:val="Geen A"/>
          <w:rtl w:val="0"/>
          <w:lang w:val="nl-NL"/>
        </w:rPr>
        <w:t>–</w:t>
      </w:r>
      <w:r>
        <w:rPr>
          <w:rStyle w:val="Geen A"/>
          <w:rtl w:val="0"/>
          <w:lang w:val="nl-NL"/>
        </w:rPr>
        <w:t>2018</w:t>
      </w:r>
    </w:p>
    <w:p>
      <w:pPr>
        <w:pStyle w:val="Bodytekst"/>
      </w:pPr>
      <w:r>
        <w:rPr>
          <w:rStyle w:val="Geen A"/>
          <w:rtl w:val="0"/>
          <w:lang w:val="nl-NL"/>
        </w:rPr>
        <w:t>Educatieve concertserie aan het Conservatorium van Amsterdam, waarin Doris en Frans samen met masterstudenten Nederlandse kamermuziek spelen.</w:t>
      </w:r>
    </w:p>
    <w:p>
      <w:pPr>
        <w:pStyle w:val="Bodytekst"/>
      </w:pPr>
    </w:p>
    <w:p>
      <w:pPr>
        <w:pStyle w:val="Bodytekst"/>
      </w:pPr>
      <w:r>
        <w:rPr>
          <w:rStyle w:val="Geen A"/>
          <w:rtl w:val="0"/>
          <w:lang w:val="nl-NL"/>
        </w:rPr>
        <w:t>2012</w:t>
      </w:r>
      <w:r>
        <w:rPr>
          <w:rStyle w:val="Geen A"/>
          <w:rtl w:val="0"/>
          <w:lang w:val="nl-NL"/>
        </w:rPr>
        <w:t>–</w:t>
      </w:r>
      <w:r>
        <w:rPr>
          <w:rStyle w:val="Geen A"/>
          <w:rtl w:val="0"/>
          <w:lang w:val="nl-NL"/>
        </w:rPr>
        <w:t>2014</w:t>
      </w:r>
    </w:p>
    <w:p>
      <w:pPr>
        <w:pStyle w:val="Bodytekst"/>
      </w:pPr>
      <w:r>
        <w:rPr>
          <w:i w:val="1"/>
          <w:iCs w:val="1"/>
          <w:rtl w:val="0"/>
          <w:lang w:val="pt-PT"/>
        </w:rPr>
        <w:t>Album</w:t>
      </w:r>
      <w:r>
        <w:rPr>
          <w:i w:val="1"/>
          <w:iCs w:val="1"/>
          <w:rtl w:val="0"/>
          <w:lang w:val="nl-NL"/>
        </w:rPr>
        <w:t xml:space="preserve"> P</w:t>
      </w:r>
      <w:r>
        <w:rPr>
          <w:i w:val="1"/>
          <w:iCs w:val="1"/>
          <w:rtl w:val="0"/>
          <w:lang w:val="en-US"/>
        </w:rPr>
        <w:t xml:space="preserve">roject: </w:t>
      </w:r>
      <w:r>
        <w:rPr>
          <w:rtl w:val="0"/>
          <w:lang w:val="nl-NL"/>
        </w:rPr>
        <w:t xml:space="preserve">50 korte stukken voor cello en piano, voor kinderen en minder jonge amateurs door 30 Nederlandse componisten. Lancering op de </w:t>
      </w:r>
      <w:r>
        <w:rPr>
          <w:rtl w:val="0"/>
          <w:lang w:val="it-IT"/>
        </w:rPr>
        <w:t>Cello Bi</w:t>
      </w:r>
      <w:r>
        <w:rPr>
          <w:rtl w:val="0"/>
          <w:lang w:val="nl-NL"/>
        </w:rPr>
        <w:t>ë</w:t>
      </w:r>
      <w:r>
        <w:rPr>
          <w:rtl w:val="0"/>
          <w:lang w:val="nl-NL"/>
        </w:rPr>
        <w:t>nnale Amsterdam 2013. Internationaal uitgegeven door Donemus.</w:t>
      </w:r>
    </w:p>
    <w:p>
      <w:pPr>
        <w:pStyle w:val="Bodytekst"/>
      </w:pPr>
    </w:p>
    <w:p>
      <w:pPr>
        <w:pStyle w:val="Bodytekst"/>
      </w:pPr>
      <w:r>
        <w:rPr>
          <w:rStyle w:val="Geen A"/>
          <w:rtl w:val="0"/>
          <w:lang w:val="nl-NL"/>
        </w:rPr>
        <w:t>2014</w:t>
      </w:r>
    </w:p>
    <w:p>
      <w:pPr>
        <w:pStyle w:val="Bodytekst"/>
      </w:pPr>
      <w:r>
        <w:rPr>
          <w:rStyle w:val="Geen A"/>
          <w:rtl w:val="0"/>
          <w:lang w:val="nl-NL"/>
        </w:rPr>
        <w:t xml:space="preserve">Vriendenprijs van de Stichting Vrienden Nederlandse Muziek voor </w:t>
      </w:r>
      <w:r>
        <w:rPr>
          <w:rStyle w:val="Geen A"/>
          <w:rtl w:val="0"/>
          <w:lang w:val="nl-NL"/>
        </w:rPr>
        <w:t>‘</w:t>
      </w:r>
      <w:r>
        <w:rPr>
          <w:rStyle w:val="Geen A"/>
          <w:rtl w:val="0"/>
          <w:lang w:val="nl-NL"/>
        </w:rPr>
        <w:t>de onderscheidende en overtuigende wijze</w:t>
      </w:r>
      <w:r>
        <w:rPr>
          <w:rStyle w:val="Geen A"/>
          <w:rtl w:val="0"/>
          <w:lang w:val="nl-NL"/>
        </w:rPr>
        <w:t xml:space="preserve">’ </w:t>
      </w:r>
      <w:r>
        <w:rPr>
          <w:rStyle w:val="Geen A"/>
          <w:rtl w:val="0"/>
          <w:lang w:val="nl-NL"/>
        </w:rPr>
        <w:t>waarop Doris en Frans zich inzetten voor de Nederlandse muziek.</w:t>
      </w:r>
    </w:p>
    <w:p>
      <w:pPr>
        <w:pStyle w:val="Bodytekst"/>
      </w:pPr>
    </w:p>
    <w:p>
      <w:pPr>
        <w:pStyle w:val="Bodytekst"/>
      </w:pPr>
      <w:r>
        <w:rPr>
          <w:rStyle w:val="Geen A"/>
          <w:rtl w:val="0"/>
          <w:lang w:val="nl-NL"/>
        </w:rPr>
        <w:t>2017</w:t>
      </w:r>
    </w:p>
    <w:p>
      <w:pPr>
        <w:pStyle w:val="Bodytekst"/>
      </w:pPr>
      <w:r>
        <w:rPr>
          <w:rStyle w:val="Geen A"/>
          <w:rtl w:val="0"/>
          <w:lang w:val="nl-NL"/>
        </w:rPr>
        <w:t>Voor hun verdiensten voor de Nederlandse muziek worden Doris en Frans door koning Willem Alexander benoemd tot Ridder in de Orde van Oranje-Nassau.</w:t>
      </w:r>
    </w:p>
    <w:p>
      <w:pPr>
        <w:pStyle w:val="Bodytekst"/>
      </w:pPr>
    </w:p>
    <w:p>
      <w:pPr>
        <w:pStyle w:val="Bodytekst"/>
      </w:pPr>
      <w:r>
        <w:rPr>
          <w:rStyle w:val="Geen A"/>
          <w:rtl w:val="0"/>
          <w:lang w:val="nl-NL"/>
        </w:rPr>
        <w:t>2017</w:t>
      </w:r>
    </w:p>
    <w:p>
      <w:pPr>
        <w:pStyle w:val="Bodytekst"/>
      </w:pPr>
      <w:r>
        <w:rPr>
          <w:i w:val="1"/>
          <w:iCs w:val="1"/>
          <w:rtl w:val="0"/>
          <w:lang w:val="nl-NL"/>
        </w:rPr>
        <w:t xml:space="preserve">De Groote Oorlog, </w:t>
      </w:r>
      <w:r>
        <w:rPr>
          <w:rtl w:val="0"/>
          <w:lang w:val="nl-NL"/>
        </w:rPr>
        <w:t xml:space="preserve">concert+ voor cello, piano en mezzosopraan (Barbara Kozelj). Een samenwerking met </w:t>
      </w:r>
      <w:r>
        <w:rPr>
          <w:rtl w:val="0"/>
          <w:lang w:val="it-IT"/>
        </w:rPr>
        <w:t>musicoloog, componist</w:t>
      </w:r>
      <w:r>
        <w:rPr>
          <w:rtl w:val="0"/>
          <w:lang w:val="nl-NL"/>
        </w:rPr>
        <w:t>, schrijver Elmer Sch</w:t>
      </w:r>
      <w:r>
        <w:rPr>
          <w:rtl w:val="0"/>
          <w:lang w:val="sv-SE"/>
        </w:rPr>
        <w:t>ö</w:t>
      </w:r>
      <w:r>
        <w:rPr>
          <w:rtl w:val="0"/>
          <w:lang w:val="de-DE"/>
        </w:rPr>
        <w:t>nberger</w:t>
      </w:r>
      <w:r>
        <w:rPr>
          <w:rtl w:val="0"/>
          <w:lang w:val="nl-NL"/>
        </w:rPr>
        <w:t xml:space="preserve"> die brieven van Ravel voorleest. Muziek van Debussy, </w:t>
      </w:r>
      <w:r>
        <w:rPr>
          <w:rtl w:val="0"/>
          <w:lang w:val="en-US"/>
        </w:rPr>
        <w:t>Ravel</w:t>
      </w:r>
      <w:r>
        <w:rPr>
          <w:rtl w:val="0"/>
          <w:lang w:val="nl-NL"/>
        </w:rPr>
        <w:t xml:space="preserve">, Stravinsky, Vermeulen en </w:t>
      </w:r>
      <w:r>
        <w:rPr>
          <w:rtl w:val="0"/>
          <w:lang w:val="de-DE"/>
        </w:rPr>
        <w:t>Sch</w:t>
      </w:r>
      <w:r>
        <w:rPr>
          <w:rtl w:val="0"/>
          <w:lang w:val="sv-SE"/>
        </w:rPr>
        <w:t>ö</w:t>
      </w:r>
      <w:r>
        <w:rPr>
          <w:rtl w:val="0"/>
          <w:lang w:val="de-DE"/>
        </w:rPr>
        <w:t>nberger</w:t>
      </w:r>
      <w:r>
        <w:rPr>
          <w:rtl w:val="0"/>
          <w:lang w:val="nl-NL"/>
        </w:rPr>
        <w:t>.</w:t>
      </w:r>
    </w:p>
    <w:p>
      <w:pPr>
        <w:pStyle w:val="Bodytekst"/>
      </w:pPr>
    </w:p>
    <w:p>
      <w:pPr>
        <w:pStyle w:val="Bodytekst"/>
      </w:pPr>
      <w:r>
        <w:rPr>
          <w:rStyle w:val="Geen A"/>
          <w:rtl w:val="0"/>
          <w:lang w:val="nl-NL"/>
        </w:rPr>
        <w:t>2019</w:t>
      </w:r>
    </w:p>
    <w:p>
      <w:pPr>
        <w:pStyle w:val="Bodytekst"/>
      </w:pPr>
      <w:r>
        <w:rPr>
          <w:i w:val="1"/>
          <w:iCs w:val="1"/>
          <w:rtl w:val="0"/>
          <w:lang w:val="nl-NL"/>
        </w:rPr>
        <w:t xml:space="preserve">Nieuwe Registers, </w:t>
      </w:r>
      <w:r>
        <w:rPr>
          <w:rStyle w:val="Geen A"/>
          <w:rtl w:val="0"/>
          <w:lang w:val="nl-NL"/>
        </w:rPr>
        <w:t>concert+ voor cello, piano en orgel (Gonny van der Maten), met geliefd repertoire en nieuwe composities van Wouter van Belle en Rick van Veldhuizen.</w:t>
      </w:r>
    </w:p>
    <w:p>
      <w:pPr>
        <w:pStyle w:val="Bodytekst"/>
      </w:pPr>
    </w:p>
    <w:p>
      <w:pPr>
        <w:pStyle w:val="Bodytekst"/>
      </w:pPr>
      <w:r>
        <w:rPr>
          <w:rStyle w:val="Geen A"/>
          <w:rtl w:val="0"/>
          <w:lang w:val="nl-NL"/>
        </w:rPr>
        <w:t>2021</w:t>
      </w:r>
    </w:p>
    <w:p>
      <w:pPr>
        <w:pStyle w:val="Bodytekst"/>
        <w:rPr>
          <w:outline w:val="0"/>
          <w:color w:val="ff2d21"/>
          <w:u w:color="ff2d21"/>
          <w14:textFill>
            <w14:solidFill>
              <w14:srgbClr w14:val="FF2D21"/>
            </w14:solidFill>
          </w14:textFill>
        </w:rPr>
      </w:pPr>
      <w:r>
        <w:rPr>
          <w:i w:val="1"/>
          <w:iCs w:val="1"/>
          <w:rtl w:val="0"/>
          <w:lang w:val="de-DE"/>
        </w:rPr>
        <w:t>We</w:t>
      </w:r>
      <w:r>
        <w:rPr>
          <w:rFonts w:ascii="Arial Unicode MS" w:hAnsi="Arial Unicode MS" w:hint="default"/>
          <w:rtl w:val="0"/>
          <w:lang w:val="nl-NL"/>
        </w:rPr>
        <w:t>’</w:t>
      </w:r>
      <w:r>
        <w:rPr>
          <w:i w:val="1"/>
          <w:iCs w:val="1"/>
          <w:rtl w:val="0"/>
          <w:lang w:val="en-US"/>
        </w:rPr>
        <w:t>ll never let you down</w:t>
      </w:r>
      <w:r>
        <w:rPr>
          <w:i w:val="1"/>
          <w:iCs w:val="1"/>
          <w:rtl w:val="0"/>
          <w:lang w:val="nl-NL"/>
        </w:rPr>
        <w:t xml:space="preserve">, </w:t>
      </w:r>
      <w:r>
        <w:rPr>
          <w:rtl w:val="0"/>
          <w:lang w:val="nl-NL"/>
        </w:rPr>
        <w:t>kameropera voor cello, piano en bariton (Mattijs van de Woerd) rond de figuur van celliste Jacqueline du Pr</w:t>
      </w:r>
      <w:r>
        <w:rPr>
          <w:rtl w:val="0"/>
          <w:lang w:val="nl-NL"/>
        </w:rPr>
        <w:t>é</w:t>
      </w:r>
      <w:r>
        <w:rPr>
          <w:rtl w:val="0"/>
          <w:lang w:val="nl-NL"/>
        </w:rPr>
        <w:t>. Composities van Ren</w:t>
      </w:r>
      <w:r>
        <w:rPr>
          <w:rtl w:val="0"/>
          <w:lang w:val="fr-FR"/>
        </w:rPr>
        <w:t xml:space="preserve">é </w:t>
      </w:r>
      <w:r>
        <w:rPr>
          <w:rtl w:val="0"/>
          <w:lang w:val="nl-NL"/>
        </w:rPr>
        <w:t>Samson, Mathilde Wantenaar</w:t>
      </w:r>
      <w:r>
        <w:rPr>
          <w:rtl w:val="0"/>
          <w:lang w:val="nl-NL"/>
        </w:rPr>
        <w:t> </w:t>
      </w:r>
      <w:r>
        <w:rPr>
          <w:rtl w:val="0"/>
          <w:lang w:val="nl-NL"/>
        </w:rPr>
        <w:t xml:space="preserve">en </w:t>
      </w:r>
      <w:r>
        <w:rPr>
          <w:rtl w:val="0"/>
          <w:lang w:val="da-DK"/>
        </w:rPr>
        <w:t>Max Knigge</w:t>
      </w:r>
      <w:r>
        <w:rPr>
          <w:rtl w:val="0"/>
          <w:lang w:val="nl-NL"/>
        </w:rPr>
        <w:t>. Productie in samenwerking met OT rotterdam, premi</w:t>
      </w:r>
      <w:r>
        <w:rPr>
          <w:rtl w:val="0"/>
          <w:lang w:val="it-IT"/>
        </w:rPr>
        <w:t>è</w:t>
      </w:r>
      <w:r>
        <w:rPr>
          <w:rtl w:val="0"/>
          <w:lang w:val="nl-NL"/>
        </w:rPr>
        <w:t>re op Cello Bi</w:t>
      </w:r>
      <w:r>
        <w:rPr>
          <w:rtl w:val="0"/>
          <w:lang w:val="nl-NL"/>
        </w:rPr>
        <w:t>ë</w:t>
      </w:r>
      <w:r>
        <w:rPr>
          <w:rtl w:val="0"/>
          <w:lang w:val="it-IT"/>
        </w:rPr>
        <w:t>nnale</w:t>
      </w:r>
      <w:r>
        <w:rPr>
          <w:rtl w:val="0"/>
          <w:lang w:val="nl-NL"/>
        </w:rPr>
        <w:t xml:space="preserve"> Amsterdam</w:t>
      </w:r>
      <w:r>
        <w:rPr>
          <w:rtl w:val="0"/>
          <w:lang w:val="fr-FR"/>
        </w:rPr>
        <w:t>, tournee langs 1</w:t>
      </w:r>
      <w:r>
        <w:rPr>
          <w:rtl w:val="0"/>
          <w:lang w:val="nl-NL"/>
        </w:rPr>
        <w:t>3 Nederlandse podia.</w:t>
      </w:r>
    </w:p>
    <w:p>
      <w:pPr>
        <w:pStyle w:val="Bodytekst"/>
        <w:rPr>
          <w:outline w:val="0"/>
          <w:color w:val="ff2d21"/>
          <w:u w:color="ff2d21"/>
          <w14:textFill>
            <w14:solidFill>
              <w14:srgbClr w14:val="FF2D21"/>
            </w14:solidFill>
          </w14:textFill>
        </w:rPr>
      </w:pPr>
    </w:p>
    <w:p>
      <w:pPr>
        <w:pStyle w:val="Bodytekst"/>
      </w:pPr>
      <w:r>
        <w:rPr>
          <w:rStyle w:val="Geen A"/>
          <w:rtl w:val="0"/>
          <w:lang w:val="nl-NL"/>
        </w:rPr>
        <w:t>2022</w:t>
      </w:r>
    </w:p>
    <w:p>
      <w:pPr>
        <w:pStyle w:val="Bodytekst"/>
      </w:pPr>
      <w:r>
        <w:rPr>
          <w:i w:val="1"/>
          <w:iCs w:val="1"/>
          <w:rtl w:val="0"/>
          <w:lang w:val="nl-NL"/>
        </w:rPr>
        <w:t xml:space="preserve">Oorlog en vrede, </w:t>
      </w:r>
      <w:r>
        <w:rPr>
          <w:rtl w:val="0"/>
          <w:lang w:val="nl-NL"/>
        </w:rPr>
        <w:t>herdenkingsconcert+ voor cello en</w:t>
      </w:r>
      <w:r>
        <w:rPr>
          <w:rtl w:val="0"/>
          <w:lang w:val="it-IT"/>
        </w:rPr>
        <w:t xml:space="preserve"> piano</w:t>
      </w:r>
      <w:r>
        <w:rPr>
          <w:rtl w:val="0"/>
          <w:lang w:val="nl-NL"/>
        </w:rPr>
        <w:t>. Muziek van Bosmans, Ravel, Escher, en twee Oekra</w:t>
      </w:r>
      <w:r>
        <w:rPr>
          <w:rtl w:val="0"/>
          <w:lang w:val="nl-NL"/>
        </w:rPr>
        <w:t>ï</w:t>
      </w:r>
      <w:r>
        <w:rPr>
          <w:rtl w:val="0"/>
          <w:lang w:val="nl-NL"/>
        </w:rPr>
        <w:t xml:space="preserve">ense componisten. Doris deelt een gedicht van M. Vasalis en een persoonlijk verhaal. Een bezoeker schrijft: </w:t>
      </w:r>
      <w:r>
        <w:rPr>
          <w:rtl w:val="0"/>
          <w:lang w:val="nl-NL"/>
        </w:rPr>
        <w:t>‘</w:t>
      </w:r>
      <w:r>
        <w:rPr>
          <w:rtl w:val="0"/>
          <w:lang w:val="nl-NL"/>
        </w:rPr>
        <w:t>Behalve jullie spel heeft ook jouw familiegeschiedenis en de zorgvuldige, gevoelige wijze waarop je die met ons deelde, diepe indruk op mij gemaakt.</w:t>
      </w:r>
      <w:r>
        <w:rPr>
          <w:rtl w:val="0"/>
          <w:lang w:val="nl-NL"/>
        </w:rPr>
        <w:t>’</w:t>
      </w:r>
    </w:p>
    <w:p>
      <w:pPr>
        <w:pStyle w:val="Bodytekst"/>
      </w:pPr>
    </w:p>
    <w:p>
      <w:pPr>
        <w:pStyle w:val="Bodytekst"/>
      </w:pPr>
      <w:r>
        <w:rPr>
          <w:rStyle w:val="Geen A"/>
          <w:rtl w:val="0"/>
          <w:lang w:val="nl-NL"/>
        </w:rPr>
        <w:t>2023</w:t>
      </w:r>
    </w:p>
    <w:p>
      <w:pPr>
        <w:pStyle w:val="Bodytekst"/>
      </w:pPr>
      <w:r>
        <w:rPr>
          <w:i w:val="1"/>
          <w:iCs w:val="1"/>
          <w:rtl w:val="0"/>
          <w:lang w:val="nl-NL"/>
        </w:rPr>
        <w:t>Caff</w:t>
      </w:r>
      <w:r>
        <w:rPr>
          <w:i w:val="1"/>
          <w:iCs w:val="1"/>
          <w:rtl w:val="0"/>
          <w:lang w:val="nl-NL"/>
        </w:rPr>
        <w:t xml:space="preserve">è </w:t>
      </w:r>
      <w:r>
        <w:rPr>
          <w:i w:val="1"/>
          <w:iCs w:val="1"/>
          <w:rtl w:val="0"/>
          <w:lang w:val="nl-NL"/>
        </w:rPr>
        <w:t xml:space="preserve">sospeso, </w:t>
      </w:r>
      <w:r>
        <w:rPr>
          <w:rtl w:val="0"/>
          <w:lang w:val="nl-NL"/>
        </w:rPr>
        <w:t xml:space="preserve">muziektheater voor twee acterende cellisten/cellospelende acteurs, met </w:t>
      </w:r>
      <w:r>
        <w:rPr>
          <w:rtl w:val="0"/>
          <w:lang w:val="de-DE"/>
        </w:rPr>
        <w:t>Harald Austb</w:t>
      </w:r>
      <w:r>
        <w:rPr>
          <w:rtl w:val="0"/>
          <w:lang w:val="da-DK"/>
        </w:rPr>
        <w:t>ø</w:t>
      </w:r>
      <w:r>
        <w:rPr>
          <w:rtl w:val="0"/>
          <w:lang w:val="nl-NL"/>
        </w:rPr>
        <w:t xml:space="preserve">. Composities van David Dramm en </w:t>
      </w:r>
      <w:r>
        <w:rPr>
          <w:rtl w:val="0"/>
          <w:lang w:val="de-DE"/>
        </w:rPr>
        <w:t>Harald Austb</w:t>
      </w:r>
      <w:r>
        <w:rPr>
          <w:rtl w:val="0"/>
          <w:lang w:val="da-DK"/>
        </w:rPr>
        <w:t>ø</w:t>
      </w:r>
      <w:r>
        <w:rPr>
          <w:rtl w:val="0"/>
          <w:lang w:val="nl-NL"/>
        </w:rPr>
        <w:t>. Productie in samenwerking met OT rotterdam, premi</w:t>
      </w:r>
      <w:r>
        <w:rPr>
          <w:rtl w:val="0"/>
          <w:lang w:val="nl-NL"/>
        </w:rPr>
        <w:t>è</w:t>
      </w:r>
      <w:r>
        <w:rPr>
          <w:rtl w:val="0"/>
          <w:lang w:val="nl-NL"/>
        </w:rPr>
        <w:t>re op O. Festival Rotterdam, tournee langs 14 Nederlandse podia.</w:t>
      </w:r>
    </w:p>
    <w:sectPr>
      <w:headerReference w:type="default" r:id="rId4"/>
      <w:footerReference w:type="default" r:id="rId5"/>
      <w:pgSz w:w="11900" w:h="16840" w:orient="portrait"/>
      <w:pgMar w:top="1134" w:right="1134" w:bottom="1134" w:left="1134" w:header="567" w:footer="567"/>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tabs>
        <w:tab w:val="left" w:pos="1134"/>
        <w:tab w:val="left" w:pos="2268"/>
        <w:tab w:val="left" w:pos="3402"/>
        <w:tab w:val="left" w:pos="4536"/>
        <w:tab w:val="left" w:pos="5670"/>
        <w:tab w:val="left" w:pos="6804"/>
        <w:tab w:val="left" w:pos="7938"/>
        <w:tab w:val="left" w:pos="9072"/>
        <w:tab w:val="clear" w:pos="9632"/>
      </w:tabs>
    </w:pPr>
    <w:r>
      <w:rPr>
        <w:rFonts w:ascii="Verdana" w:hAnsi="Verdana"/>
        <w:sz w:val="13"/>
        <w:szCs w:val="13"/>
      </w:rPr>
      <w:tab/>
    </w:r>
    <w:r>
      <w:rPr>
        <w:rFonts w:ascii="Verdana" w:hAnsi="Verdana"/>
        <w:sz w:val="13"/>
        <w:szCs w:val="13"/>
      </w:rPr>
      <w:fldChar w:fldCharType="begin" w:fldLock="0"/>
    </w:r>
    <w:r>
      <w:rPr>
        <w:rFonts w:ascii="Verdana" w:hAnsi="Verdana"/>
        <w:sz w:val="13"/>
        <w:szCs w:val="13"/>
      </w:rPr>
      <w:instrText xml:space="preserve"> PAGE </w:instrText>
    </w:r>
    <w:r>
      <w:rPr>
        <w:rFonts w:ascii="Verdana" w:hAnsi="Verdana"/>
        <w:sz w:val="13"/>
        <w:szCs w:val="13"/>
      </w:rPr>
      <w:fldChar w:fldCharType="separate" w:fldLock="0"/>
    </w:r>
    <w:r>
      <w:rPr>
        <w:rFonts w:ascii="Verdana" w:hAnsi="Verdana"/>
        <w:sz w:val="13"/>
        <w:szCs w:val="13"/>
      </w:rPr>
    </w:r>
    <w:r>
      <w:rPr>
        <w:rFonts w:ascii="Verdana" w:hAnsi="Verdana"/>
        <w:sz w:val="13"/>
        <w:szCs w:val="13"/>
      </w:rPr>
      <w:fldChar w:fldCharType="end" w:fldLock="0"/>
    </w:r>
    <w:r>
      <w:rPr>
        <w:rFonts w:ascii="Verdana" w:hAnsi="Verdana"/>
        <w:sz w:val="13"/>
        <w:szCs w:val="13"/>
        <w:rtl w:val="0"/>
        <w:lang w:val="nl-NL"/>
      </w:rPr>
      <w:t xml:space="preserve"> / </w:t>
    </w:r>
    <w:r>
      <w:rPr>
        <w:rFonts w:ascii="Verdana" w:cs="Verdana" w:hAnsi="Verdana" w:eastAsia="Verdana"/>
        <w:sz w:val="13"/>
        <w:szCs w:val="13"/>
      </w:rPr>
      <w:fldChar w:fldCharType="begin" w:fldLock="0"/>
    </w:r>
    <w:r>
      <w:rPr>
        <w:rFonts w:ascii="Verdana" w:cs="Verdana" w:hAnsi="Verdana" w:eastAsia="Verdana"/>
        <w:sz w:val="13"/>
        <w:szCs w:val="13"/>
      </w:rPr>
      <w:instrText xml:space="preserve"> NUMPAGES </w:instrText>
    </w:r>
    <w:r>
      <w:rPr>
        <w:rFonts w:ascii="Verdana" w:cs="Verdana" w:hAnsi="Verdana" w:eastAsia="Verdana"/>
        <w:sz w:val="13"/>
        <w:szCs w:val="13"/>
      </w:rPr>
      <w:fldChar w:fldCharType="separate" w:fldLock="0"/>
    </w:r>
    <w:r>
      <w:rPr>
        <w:rFonts w:ascii="Verdana" w:cs="Verdana" w:hAnsi="Verdana" w:eastAsia="Verdana"/>
        <w:sz w:val="13"/>
        <w:szCs w:val="13"/>
      </w:rPr>
    </w:r>
    <w:r>
      <w:rPr>
        <w:rFonts w:ascii="Verdana" w:cs="Verdana" w:hAnsi="Verdana" w:eastAsia="Verdana"/>
        <w:sz w:val="13"/>
        <w:szCs w:val="13"/>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Vrije v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pPr>
    <w:r>
      <w:drawing xmlns:a="http://schemas.openxmlformats.org/drawingml/2006/main">
        <wp:inline distT="0" distB="0" distL="0" distR="0">
          <wp:extent cx="2305675" cy="730044"/>
          <wp:effectExtent l="0" t="0" r="0" b="0"/>
          <wp:docPr id="1073741825" name="officeArt object" descr="WAAGSTUK_LOGO_FC Felroze.png"/>
          <wp:cNvGraphicFramePr/>
          <a:graphic xmlns:a="http://schemas.openxmlformats.org/drawingml/2006/main">
            <a:graphicData uri="http://schemas.openxmlformats.org/drawingml/2006/picture">
              <pic:pic xmlns:pic="http://schemas.openxmlformats.org/drawingml/2006/picture">
                <pic:nvPicPr>
                  <pic:cNvPr id="1073741825" name="WAAGSTUK_LOGO_FC Felroze.png" descr="WAAGSTUK_LOGO_FC Felroze.png"/>
                  <pic:cNvPicPr>
                    <a:picLocks noChangeAspect="1"/>
                  </pic:cNvPicPr>
                </pic:nvPicPr>
                <pic:blipFill>
                  <a:blip r:embed="rId1">
                    <a:extLst/>
                  </a:blip>
                  <a:stretch>
                    <a:fillRect/>
                  </a:stretch>
                </pic:blipFill>
                <pic:spPr>
                  <a:xfrm>
                    <a:off x="0" y="0"/>
                    <a:ext cx="2305675" cy="730044"/>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Vrije vorm">
    <w:name w:val="Vrije vorm"/>
    <w:next w:val="Vrije v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Kop- en voettekst">
    <w:name w:val="Kop- en voettekst"/>
    <w:next w:val="Kop- en voettekst"/>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Titelkop">
    <w:name w:val="Titelkop"/>
    <w:next w:val="Titelkop"/>
    <w:pPr>
      <w:keepNext w:val="0"/>
      <w:keepLines w:val="0"/>
      <w:pageBreakBefore w:val="0"/>
      <w:widowControl w:val="1"/>
      <w:shd w:val="clear" w:color="auto" w:fill="auto"/>
      <w:suppressAutoHyphens w:val="0"/>
      <w:bidi w:val="0"/>
      <w:spacing w:before="0" w:after="0" w:line="288" w:lineRule="auto"/>
      <w:ind w:left="1134" w:right="0" w:firstLine="0"/>
      <w:jc w:val="left"/>
      <w:outlineLvl w:val="9"/>
    </w:pPr>
    <w:rPr>
      <w:rFonts w:ascii="Verdana" w:cs="Verdana" w:hAnsi="Verdana" w:eastAsia="Verdana"/>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Bodytekst">
    <w:name w:val="Bodytekst"/>
    <w:next w:val="Bodytekst"/>
    <w:pPr>
      <w:keepNext w:val="0"/>
      <w:keepLines w:val="0"/>
      <w:pageBreakBefore w:val="0"/>
      <w:widowControl w:val="1"/>
      <w:shd w:val="clear" w:color="auto" w:fill="auto"/>
      <w:suppressAutoHyphens w:val="0"/>
      <w:bidi w:val="0"/>
      <w:spacing w:before="0" w:after="0" w:line="288" w:lineRule="auto"/>
      <w:ind w:left="1134" w:right="0" w:firstLine="0"/>
      <w:jc w:val="left"/>
      <w:outlineLvl w:val="9"/>
    </w:pPr>
    <w:rPr>
      <w:rFonts w:ascii="Verdana" w:cs="Arial Unicode MS" w:hAnsi="Verdana" w:eastAsia="Arial Unicode MS"/>
      <w:b w:val="0"/>
      <w:bCs w:val="0"/>
      <w:i w:val="0"/>
      <w:iCs w:val="0"/>
      <w:caps w:val="0"/>
      <w:smallCaps w:val="0"/>
      <w:strike w:val="0"/>
      <w:dstrike w:val="0"/>
      <w:outline w:val="0"/>
      <w:color w:val="000000"/>
      <w:spacing w:val="0"/>
      <w:kern w:val="0"/>
      <w:position w:val="0"/>
      <w:sz w:val="16"/>
      <w:szCs w:val="16"/>
      <w:u w:val="none" w:color="000000"/>
      <w:shd w:val="nil" w:color="auto" w:fill="auto"/>
      <w:vertAlign w:val="baseline"/>
      <w:lang w:val="nl-NL"/>
      <w14:textOutline w14:w="12700" w14:cap="flat">
        <w14:noFill/>
        <w14:miter w14:lim="400000"/>
      </w14:textOutline>
      <w14:textFill>
        <w14:solidFill>
          <w14:srgbClr w14:val="000000"/>
        </w14:solidFill>
      </w14:textFill>
    </w:rPr>
  </w:style>
  <w:style w:type="character" w:styleId="Geen A">
    <w:name w:val="Geen A"/>
    <w:rPr>
      <w:lang w:val="nl-N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